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leftChars="0" w:firstLine="0" w:firstLineChars="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附件</w:t>
      </w:r>
      <w:bookmarkStart w:id="0" w:name="_GoBack"/>
      <w:bookmarkEnd w:id="0"/>
    </w:p>
    <w:p>
      <w:pPr>
        <w:snapToGrid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达州市地方立法建议项目申报表</w:t>
      </w:r>
    </w:p>
    <w:p>
      <w:pPr>
        <w:snapToGrid w:val="0"/>
        <w:ind w:firstLine="240" w:firstLineChars="100"/>
        <w:rPr>
          <w:rFonts w:ascii="宋体" w:hAnsi="宋体"/>
          <w:sz w:val="24"/>
        </w:rPr>
      </w:pPr>
      <w:r>
        <w:rPr>
          <w:rFonts w:hint="eastAsia" w:ascii="宋体" w:hAnsi="宋体" w:cs="宋体"/>
          <w:sz w:val="24"/>
        </w:rPr>
        <w:t>申报单位（人）：                          申报时间：</w:t>
      </w:r>
    </w:p>
    <w:tbl>
      <w:tblPr>
        <w:tblStyle w:val="6"/>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67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建议项目名称</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8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类</w:t>
            </w:r>
            <w:r>
              <w:rPr>
                <w:rFonts w:hint="eastAsia" w:ascii="方正黑体简体" w:hAnsi="方正黑体简体" w:eastAsia="方正黑体简体" w:cs="方正黑体简体"/>
                <w:b/>
                <w:bCs/>
                <w:sz w:val="24"/>
                <w:lang w:val="en-US" w:eastAsia="zh-CN"/>
              </w:rPr>
              <w:t xml:space="preserve">  </w:t>
            </w:r>
            <w:r>
              <w:rPr>
                <w:rFonts w:hint="eastAsia" w:ascii="方正黑体简体" w:hAnsi="方正黑体简体" w:eastAsia="方正黑体简体" w:cs="方正黑体简体"/>
                <w:b/>
                <w:bCs/>
                <w:sz w:val="24"/>
              </w:rPr>
              <w:t>别</w:t>
            </w:r>
          </w:p>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left"/>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（请在类别下方勾选）</w:t>
            </w:r>
          </w:p>
        </w:tc>
        <w:tc>
          <w:tcPr>
            <w:tcW w:w="26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制定项目</w:t>
            </w:r>
          </w:p>
        </w:tc>
        <w:tc>
          <w:tcPr>
            <w:tcW w:w="3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8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p>
        </w:tc>
        <w:tc>
          <w:tcPr>
            <w:tcW w:w="26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c>
          <w:tcPr>
            <w:tcW w:w="3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现有立法情况</w:t>
            </w:r>
          </w:p>
        </w:tc>
        <w:tc>
          <w:tcPr>
            <w:tcW w:w="5934" w:type="dxa"/>
            <w:gridSpan w:val="2"/>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立法目的和依据</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立法的必要性和可行性</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left"/>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立法需要解决的主要问题和拟规定的主要内容</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left"/>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目前存在重大分歧的内容及处理意见</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拟提出法规案的单位</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联系人姓名、电话</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备</w:t>
            </w:r>
            <w:r>
              <w:rPr>
                <w:rFonts w:hint="eastAsia" w:ascii="方正黑体简体" w:hAnsi="方正黑体简体" w:eastAsia="方正黑体简体" w:cs="方正黑体简体"/>
                <w:b/>
                <w:bCs/>
                <w:sz w:val="24"/>
                <w:lang w:val="en-US" w:eastAsia="zh-CN"/>
              </w:rPr>
              <w:t xml:space="preserve">  </w:t>
            </w:r>
            <w:r>
              <w:rPr>
                <w:rFonts w:hint="eastAsia" w:ascii="方正黑体简体" w:hAnsi="方正黑体简体" w:eastAsia="方正黑体简体" w:cs="方正黑体简体"/>
                <w:b/>
                <w:bCs/>
                <w:sz w:val="24"/>
              </w:rPr>
              <w:t>注</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bl>
    <w:p>
      <w:pPr>
        <w:spacing w:line="400" w:lineRule="exact"/>
        <w:rPr>
          <w:rFonts w:hint="eastAsia" w:ascii="方正仿宋简体" w:hAnsi="方正仿宋简体" w:eastAsia="方正仿宋简体" w:cs="方正仿宋简体"/>
          <w:b/>
          <w:bCs/>
          <w:sz w:val="24"/>
          <w:szCs w:val="24"/>
        </w:rPr>
      </w:pPr>
      <w:r>
        <w:rPr>
          <w:rFonts w:ascii="Times New Roman" w:hAnsi="Times New Roman"/>
          <w:b/>
          <w:sz w:val="24"/>
          <w:szCs w:val="24"/>
        </w:rPr>
        <w:t>说明：</w:t>
      </w:r>
      <w:r>
        <w:rPr>
          <w:rFonts w:ascii="Times New Roman" w:hAnsi="Times New Roman"/>
          <w:kern w:val="0"/>
          <w:sz w:val="24"/>
          <w:szCs w:val="24"/>
        </w:rPr>
        <w:t xml:space="preserve"> </w:t>
      </w:r>
      <w:r>
        <w:rPr>
          <w:rFonts w:hint="default" w:ascii="Times New Roman" w:hAnsi="Times New Roman" w:eastAsia="方正仿宋简体" w:cs="Times New Roman"/>
          <w:b w:val="0"/>
          <w:bCs w:val="0"/>
          <w:sz w:val="24"/>
          <w:szCs w:val="24"/>
        </w:rPr>
        <w:t>1</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地方立法建议项目根据紧迫程度和成熟程度分为制定项目和调研项目。制定项目应当立足于问题导向，完成立法调研论证，拟采取的有关制度、措施已经实践、条件成熟，并形成项目草案初稿，拟提请市人民代表大会及其常委会审议的项目；调研项目为已经可行性研究，具备一定的立法条件，尚需作进一步调研论证，组织起草项目草案初稿的项目。</w:t>
      </w:r>
    </w:p>
    <w:p>
      <w:pPr>
        <w:spacing w:line="400" w:lineRule="exact"/>
        <w:ind w:left="0" w:leftChars="0" w:firstLine="799" w:firstLineChars="333"/>
        <w:rPr>
          <w:rFonts w:hint="eastAsia" w:ascii="方正仿宋简体" w:hAnsi="方正仿宋简体" w:eastAsia="方正仿宋简体" w:cs="方正仿宋简体"/>
          <w:b/>
          <w:bCs/>
          <w:sz w:val="24"/>
          <w:szCs w:val="24"/>
        </w:rPr>
      </w:pPr>
      <w:r>
        <w:rPr>
          <w:rFonts w:hint="default" w:ascii="Times New Roman" w:hAnsi="Times New Roman" w:eastAsia="方正仿宋简体" w:cs="Times New Roman"/>
          <w:b w:val="0"/>
          <w:bCs w:val="0"/>
          <w:sz w:val="24"/>
          <w:szCs w:val="24"/>
        </w:rPr>
        <w:t>2</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征集期满后，市人大常委会将按照有关规定和程序，从中筛选部分作为市人大常委会</w:t>
      </w:r>
      <w:r>
        <w:rPr>
          <w:rFonts w:hint="default" w:ascii="Times New Roman" w:hAnsi="Times New Roman" w:eastAsia="方正仿宋简体" w:cs="Times New Roman"/>
          <w:b w:val="0"/>
          <w:bCs w:val="0"/>
          <w:sz w:val="24"/>
          <w:szCs w:val="24"/>
        </w:rPr>
        <w:t>2023</w:t>
      </w:r>
      <w:r>
        <w:rPr>
          <w:rFonts w:hint="eastAsia" w:ascii="方正仿宋简体" w:hAnsi="方正仿宋简体" w:eastAsia="方正仿宋简体" w:cs="方正仿宋简体"/>
          <w:b/>
          <w:bCs/>
          <w:sz w:val="24"/>
          <w:szCs w:val="24"/>
        </w:rPr>
        <w:t>年度地方立法项目或者调研项目。</w:t>
      </w:r>
    </w:p>
    <w:p>
      <w:pPr>
        <w:spacing w:line="400" w:lineRule="exact"/>
        <w:ind w:left="0" w:leftChars="0" w:firstLine="780" w:firstLineChars="325"/>
        <w:rPr>
          <w:rFonts w:hint="eastAsia"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val="0"/>
          <w:bCs w:val="0"/>
          <w:sz w:val="24"/>
          <w:szCs w:val="24"/>
        </w:rPr>
        <w:t>3</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表中内容填不下的，可另附页。</w:t>
      </w:r>
      <w:r>
        <w:rPr>
          <w:rFonts w:hint="eastAsia" w:ascii="方正仿宋简体" w:hAnsi="方正仿宋简体" w:eastAsia="方正仿宋简体" w:cs="方正仿宋简体"/>
          <w:b/>
          <w:bCs/>
          <w:sz w:val="24"/>
          <w:szCs w:val="24"/>
          <w:lang w:val="en-US"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OTM5Y2QzZWZjNzNhZjZjNTFjMzkwNzAyYThiMGQifQ=="/>
  </w:docVars>
  <w:rsids>
    <w:rsidRoot w:val="001C28D2"/>
    <w:rsid w:val="00083A62"/>
    <w:rsid w:val="000F00F7"/>
    <w:rsid w:val="001318D4"/>
    <w:rsid w:val="001C28D2"/>
    <w:rsid w:val="00280447"/>
    <w:rsid w:val="00375780"/>
    <w:rsid w:val="003F3A37"/>
    <w:rsid w:val="00527E0B"/>
    <w:rsid w:val="00550A2D"/>
    <w:rsid w:val="00555EEC"/>
    <w:rsid w:val="00710ECF"/>
    <w:rsid w:val="0071118C"/>
    <w:rsid w:val="00751FBA"/>
    <w:rsid w:val="00793B0F"/>
    <w:rsid w:val="007C1701"/>
    <w:rsid w:val="007D1907"/>
    <w:rsid w:val="0081579E"/>
    <w:rsid w:val="00847308"/>
    <w:rsid w:val="008B2398"/>
    <w:rsid w:val="009C5E02"/>
    <w:rsid w:val="00AA5CC2"/>
    <w:rsid w:val="00B901D1"/>
    <w:rsid w:val="00BD6D71"/>
    <w:rsid w:val="00C5531A"/>
    <w:rsid w:val="00C93984"/>
    <w:rsid w:val="00C93DA7"/>
    <w:rsid w:val="00CA5529"/>
    <w:rsid w:val="00D85E70"/>
    <w:rsid w:val="00FB46F2"/>
    <w:rsid w:val="00FD7F01"/>
    <w:rsid w:val="2626759D"/>
    <w:rsid w:val="6F5C3602"/>
    <w:rsid w:val="71071A9F"/>
    <w:rsid w:val="760C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1</Pages>
  <Words>364</Words>
  <Characters>367</Characters>
  <Lines>8</Lines>
  <Paragraphs>2</Paragraphs>
  <TotalTime>3</TotalTime>
  <ScaleCrop>false</ScaleCrop>
  <LinksUpToDate>false</LinksUpToDate>
  <CharactersWithSpaces>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2022-09-09T01:26:00Z</dcterms:created>
  <dc:creator>Administrator</dc:creator>
  <cp:lastModifiedBy>419</cp:lastModifiedBy>
  <cp:lastPrinted>2022-09-21T07:49:00Z</cp:lastPrinted>
  <dcterms:modified xsi:type="dcterms:W3CDTF">2022-09-23T09:41:00Z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8C1B462F2E9E4038A10C7FC976FAFB87</vt:lpwstr>
  </property>
</Properties>
</file>